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B4" w:rsidRDefault="003A04B4" w:rsidP="00114135">
      <w:pPr>
        <w:ind w:left="-993" w:right="-568"/>
        <w:jc w:val="center"/>
        <w:rPr>
          <w:rFonts w:asciiTheme="majorHAnsi" w:hAnsiTheme="majorHAnsi" w:cs="Times New Roman"/>
          <w:b/>
        </w:rPr>
      </w:pPr>
    </w:p>
    <w:p w:rsidR="0074396B" w:rsidRPr="00B0365C" w:rsidRDefault="00B0365C" w:rsidP="00114135">
      <w:pPr>
        <w:ind w:left="-993" w:right="-568"/>
        <w:jc w:val="center"/>
        <w:rPr>
          <w:rFonts w:asciiTheme="majorHAnsi" w:hAnsiTheme="majorHAnsi" w:cs="Times New Roman"/>
          <w:b/>
        </w:rPr>
      </w:pPr>
      <w:r w:rsidRPr="00B0365C">
        <w:rPr>
          <w:rFonts w:asciiTheme="majorHAnsi" w:hAnsiTheme="majorHAnsi" w:cs="Times New Roman"/>
          <w:b/>
        </w:rPr>
        <w:t xml:space="preserve">ДОГОВОР </w:t>
      </w:r>
    </w:p>
    <w:p w:rsidR="00B0365C" w:rsidRDefault="00B0365C" w:rsidP="00114135">
      <w:pPr>
        <w:ind w:left="-993" w:right="-568"/>
        <w:jc w:val="center"/>
        <w:rPr>
          <w:rFonts w:asciiTheme="majorHAnsi" w:hAnsiTheme="majorHAnsi" w:cs="Times New Roman"/>
          <w:b/>
        </w:rPr>
      </w:pPr>
      <w:r w:rsidRPr="00B0365C">
        <w:rPr>
          <w:rFonts w:asciiTheme="majorHAnsi" w:hAnsiTheme="majorHAnsi" w:cs="Times New Roman"/>
          <w:b/>
        </w:rPr>
        <w:t xml:space="preserve">ОБ ОКАЗАНИИ ПЛАТНЫХ </w:t>
      </w:r>
      <w:r w:rsidRPr="00B0365C">
        <w:rPr>
          <w:rFonts w:asciiTheme="majorHAnsi" w:hAnsiTheme="majorHAnsi" w:cstheme="minorHAnsi"/>
          <w:b/>
        </w:rPr>
        <w:t>МЕДИЦИНСКИХ</w:t>
      </w:r>
      <w:r>
        <w:rPr>
          <w:rFonts w:asciiTheme="majorHAnsi" w:hAnsiTheme="majorHAnsi" w:cs="Times New Roman"/>
          <w:b/>
        </w:rPr>
        <w:t xml:space="preserve"> УСЛУГ</w:t>
      </w:r>
    </w:p>
    <w:p w:rsidR="00B0365C" w:rsidRDefault="00B0365C" w:rsidP="00114135">
      <w:pPr>
        <w:ind w:left="-993" w:right="-568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Г.Новороссийск</w:t>
      </w:r>
      <w:proofErr w:type="spellEnd"/>
      <w:r>
        <w:rPr>
          <w:rFonts w:asciiTheme="majorHAnsi" w:hAnsiTheme="majorHAnsi" w:cs="Times New Roman"/>
          <w:b/>
        </w:rPr>
        <w:t xml:space="preserve">                       </w:t>
      </w:r>
      <w:r w:rsidR="004C0F8A">
        <w:rPr>
          <w:rFonts w:asciiTheme="majorHAnsi" w:hAnsiTheme="majorHAnsi" w:cs="Times New Roman"/>
          <w:b/>
        </w:rPr>
        <w:t xml:space="preserve">                                            </w:t>
      </w:r>
      <w:r>
        <w:rPr>
          <w:rFonts w:asciiTheme="majorHAnsi" w:hAnsiTheme="majorHAnsi" w:cs="Times New Roman"/>
          <w:b/>
        </w:rPr>
        <w:t xml:space="preserve">        №                        </w:t>
      </w:r>
      <w:r w:rsidR="004C0F8A">
        <w:rPr>
          <w:rFonts w:asciiTheme="majorHAnsi" w:hAnsiTheme="majorHAnsi" w:cs="Times New Roman"/>
          <w:b/>
        </w:rPr>
        <w:t xml:space="preserve">          </w:t>
      </w:r>
      <w:r>
        <w:rPr>
          <w:rFonts w:asciiTheme="majorHAnsi" w:hAnsiTheme="majorHAnsi" w:cs="Times New Roman"/>
          <w:b/>
        </w:rPr>
        <w:t xml:space="preserve"> от        «</w:t>
      </w:r>
      <w:r w:rsidR="0022477E">
        <w:rPr>
          <w:rFonts w:asciiTheme="majorHAnsi" w:hAnsiTheme="majorHAnsi" w:cs="Times New Roman"/>
          <w:b/>
        </w:rPr>
        <w:t xml:space="preserve">    </w:t>
      </w:r>
      <w:r>
        <w:rPr>
          <w:rFonts w:asciiTheme="majorHAnsi" w:hAnsiTheme="majorHAnsi" w:cs="Times New Roman"/>
          <w:b/>
        </w:rPr>
        <w:t xml:space="preserve">    »             </w:t>
      </w:r>
      <w:r w:rsidR="00B41BE4">
        <w:rPr>
          <w:rFonts w:asciiTheme="majorHAnsi" w:hAnsiTheme="majorHAnsi" w:cs="Times New Roman"/>
          <w:b/>
        </w:rPr>
        <w:t>2023</w:t>
      </w:r>
      <w:r>
        <w:rPr>
          <w:rFonts w:asciiTheme="majorHAnsi" w:hAnsiTheme="majorHAnsi" w:cs="Times New Roman"/>
          <w:b/>
        </w:rPr>
        <w:t>г.</w:t>
      </w:r>
    </w:p>
    <w:p w:rsidR="00B0365C" w:rsidRDefault="004C0F8A" w:rsidP="00114135">
      <w:pPr>
        <w:ind w:right="-568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3DB1" wp14:editId="6E0E92F4">
                <wp:simplePos x="0" y="0"/>
                <wp:positionH relativeFrom="column">
                  <wp:posOffset>-708660</wp:posOffset>
                </wp:positionH>
                <wp:positionV relativeFrom="paragraph">
                  <wp:posOffset>120650</wp:posOffset>
                </wp:positionV>
                <wp:extent cx="66770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pt,9.5pt" to="469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xy+wEAACUEAAAOAAAAZHJzL2Uyb0RvYy54bWysU82O0zAQviPxDpbvNGklui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" strokecolor="black [3213]"/>
            </w:pict>
          </mc:Fallback>
        </mc:AlternateContent>
      </w:r>
    </w:p>
    <w:p w:rsidR="0000796C" w:rsidRDefault="004C0F8A" w:rsidP="00114135">
      <w:pPr>
        <w:spacing w:after="0"/>
        <w:ind w:left="-993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004FF" wp14:editId="39BC8E38">
                <wp:simplePos x="0" y="0"/>
                <wp:positionH relativeFrom="column">
                  <wp:posOffset>834389</wp:posOffset>
                </wp:positionH>
                <wp:positionV relativeFrom="paragraph">
                  <wp:posOffset>119380</wp:posOffset>
                </wp:positionV>
                <wp:extent cx="51339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9.4pt" to="469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" strokecolor="black [3213]"/>
            </w:pict>
          </mc:Fallback>
        </mc:AlternateContent>
      </w:r>
      <w:proofErr w:type="gramStart"/>
      <w:r w:rsidR="00B0365C" w:rsidRPr="00B0365C">
        <w:rPr>
          <w:rFonts w:ascii="Times New Roman" w:hAnsi="Times New Roman" w:cs="Times New Roman"/>
        </w:rPr>
        <w:t>Проживающий</w:t>
      </w:r>
      <w:proofErr w:type="gramEnd"/>
      <w:r w:rsidR="00B0365C" w:rsidRPr="00B0365C">
        <w:rPr>
          <w:rFonts w:ascii="Times New Roman" w:hAnsi="Times New Roman" w:cs="Times New Roman"/>
        </w:rPr>
        <w:t xml:space="preserve"> по адресу:</w:t>
      </w:r>
    </w:p>
    <w:p w:rsidR="00B0365C" w:rsidRPr="00B0365C" w:rsidRDefault="00B0365C" w:rsidP="00114135">
      <w:pPr>
        <w:spacing w:after="0"/>
        <w:ind w:left="-993" w:right="-568"/>
        <w:jc w:val="center"/>
        <w:rPr>
          <w:rFonts w:ascii="Times New Roman" w:hAnsi="Times New Roman" w:cs="Times New Roman"/>
        </w:rPr>
      </w:pPr>
      <w:r w:rsidRPr="00B0365C">
        <w:rPr>
          <w:rFonts w:ascii="Times New Roman" w:hAnsi="Times New Roman" w:cs="Times New Roman"/>
        </w:rPr>
        <w:t>( адрес проживания)</w:t>
      </w:r>
    </w:p>
    <w:p w:rsidR="0000796C" w:rsidRPr="0000796C" w:rsidRDefault="00B0365C" w:rsidP="00114135">
      <w:pPr>
        <w:spacing w:after="0"/>
        <w:ind w:left="-993" w:right="-568"/>
        <w:rPr>
          <w:rFonts w:ascii="Times New Roman" w:hAnsi="Times New Roman" w:cs="Times New Roman"/>
          <w:sz w:val="20"/>
          <w:szCs w:val="20"/>
        </w:rPr>
      </w:pPr>
      <w:r w:rsidRPr="0000796C">
        <w:rPr>
          <w:rFonts w:ascii="Times New Roman" w:hAnsi="Times New Roman" w:cs="Times New Roman"/>
          <w:sz w:val="20"/>
          <w:szCs w:val="20"/>
        </w:rPr>
        <w:t>Именуемы в дальнейшем «Заказчик», с одной стороны и  «Клиника доктора Костина»</w:t>
      </w:r>
    </w:p>
    <w:p w:rsidR="0000796C" w:rsidRPr="0000796C" w:rsidRDefault="0000796C" w:rsidP="00114135">
      <w:pPr>
        <w:spacing w:after="0"/>
        <w:ind w:left="-993" w:right="-568"/>
        <w:rPr>
          <w:rFonts w:ascii="Times New Roman" w:hAnsi="Times New Roman" w:cs="Times New Roman"/>
          <w:sz w:val="20"/>
          <w:szCs w:val="20"/>
        </w:rPr>
      </w:pPr>
      <w:r w:rsidRPr="0000796C">
        <w:rPr>
          <w:rFonts w:ascii="Times New Roman" w:hAnsi="Times New Roman" w:cs="Times New Roman"/>
          <w:sz w:val="20"/>
          <w:szCs w:val="20"/>
        </w:rPr>
        <w:t xml:space="preserve"> ОГРНИП 313633001100034 </w:t>
      </w:r>
    </w:p>
    <w:p w:rsidR="0000796C" w:rsidRPr="0000796C" w:rsidRDefault="0000796C" w:rsidP="00114135">
      <w:pPr>
        <w:spacing w:after="0"/>
        <w:ind w:left="-993" w:right="-568"/>
        <w:rPr>
          <w:rFonts w:ascii="Times New Roman" w:hAnsi="Times New Roman" w:cs="Times New Roman"/>
          <w:sz w:val="20"/>
          <w:szCs w:val="20"/>
        </w:rPr>
      </w:pPr>
      <w:r w:rsidRPr="0000796C">
        <w:rPr>
          <w:rFonts w:ascii="Times New Roman" w:hAnsi="Times New Roman" w:cs="Times New Roman"/>
          <w:sz w:val="20"/>
          <w:szCs w:val="20"/>
        </w:rPr>
        <w:t xml:space="preserve">Лицензия ЛО-23-01-014934 от 20 ноября 2020 г. Выдана Министерством здравоохранения и социального развития Краснодарского края. </w:t>
      </w:r>
    </w:p>
    <w:p w:rsidR="0000796C" w:rsidRPr="0000796C" w:rsidRDefault="0000796C" w:rsidP="00114135">
      <w:pPr>
        <w:spacing w:after="0"/>
        <w:ind w:left="-993" w:right="-568"/>
        <w:rPr>
          <w:rFonts w:ascii="Times New Roman" w:hAnsi="Times New Roman" w:cs="Times New Roman"/>
          <w:sz w:val="20"/>
          <w:szCs w:val="20"/>
        </w:rPr>
      </w:pPr>
      <w:r w:rsidRPr="0000796C">
        <w:rPr>
          <w:rFonts w:ascii="Times New Roman" w:hAnsi="Times New Roman" w:cs="Times New Roman"/>
          <w:sz w:val="20"/>
          <w:szCs w:val="20"/>
        </w:rPr>
        <w:t>Место осуществления медицинской деятельности – г.</w:t>
      </w:r>
      <w:r w:rsidR="00241B3F">
        <w:rPr>
          <w:rFonts w:ascii="Times New Roman" w:hAnsi="Times New Roman" w:cs="Times New Roman"/>
          <w:sz w:val="20"/>
          <w:szCs w:val="20"/>
        </w:rPr>
        <w:t xml:space="preserve"> </w:t>
      </w:r>
      <w:r w:rsidRPr="0000796C">
        <w:rPr>
          <w:rFonts w:ascii="Times New Roman" w:hAnsi="Times New Roman" w:cs="Times New Roman"/>
          <w:sz w:val="20"/>
          <w:szCs w:val="20"/>
        </w:rPr>
        <w:t>Новороссийс</w:t>
      </w:r>
      <w:r w:rsidR="00241B3F">
        <w:rPr>
          <w:rFonts w:ascii="Times New Roman" w:hAnsi="Times New Roman" w:cs="Times New Roman"/>
          <w:sz w:val="20"/>
          <w:szCs w:val="20"/>
        </w:rPr>
        <w:t>к, пр. Дз</w:t>
      </w:r>
      <w:r w:rsidRPr="0000796C">
        <w:rPr>
          <w:rFonts w:ascii="Times New Roman" w:hAnsi="Times New Roman" w:cs="Times New Roman"/>
          <w:sz w:val="20"/>
          <w:szCs w:val="20"/>
        </w:rPr>
        <w:t>ержинского 225, именуемый в дальнейшем «Исполнитель» с другой стороны, заключили договор о нижеследующем:</w:t>
      </w:r>
    </w:p>
    <w:p w:rsidR="0000796C" w:rsidRPr="0000796C" w:rsidRDefault="0000796C" w:rsidP="00114135">
      <w:pPr>
        <w:pStyle w:val="a3"/>
        <w:numPr>
          <w:ilvl w:val="0"/>
          <w:numId w:val="1"/>
        </w:numPr>
        <w:spacing w:after="0"/>
        <w:ind w:left="-993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96C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0796C" w:rsidRPr="0000796C" w:rsidRDefault="0000796C" w:rsidP="00114135">
      <w:pPr>
        <w:pStyle w:val="Default"/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 Заказчик получает и оплачивает, а Исполнитель выполняет медицинские услуги (далее по тексту договор</w:t>
      </w:r>
      <w:proofErr w:type="gramStart"/>
      <w:r w:rsidRPr="0000796C">
        <w:rPr>
          <w:sz w:val="20"/>
          <w:szCs w:val="20"/>
        </w:rPr>
        <w:t>а-</w:t>
      </w:r>
      <w:proofErr w:type="gramEnd"/>
      <w:r w:rsidRPr="0000796C">
        <w:rPr>
          <w:sz w:val="20"/>
          <w:szCs w:val="20"/>
        </w:rPr>
        <w:t xml:space="preserve"> «услуги») согласно перечню услуг, указанных </w:t>
      </w:r>
      <w:r w:rsidR="001E08B8">
        <w:rPr>
          <w:sz w:val="20"/>
          <w:szCs w:val="20"/>
        </w:rPr>
        <w:t xml:space="preserve">в Приложение №1 к Договору №___________ </w:t>
      </w:r>
      <w:r w:rsidRPr="0000796C">
        <w:rPr>
          <w:sz w:val="20"/>
          <w:szCs w:val="20"/>
        </w:rPr>
        <w:t xml:space="preserve">от___________ </w:t>
      </w:r>
      <w:r>
        <w:rPr>
          <w:sz w:val="20"/>
          <w:szCs w:val="20"/>
        </w:rPr>
        <w:t xml:space="preserve"> </w:t>
      </w:r>
      <w:r w:rsidRPr="0000796C">
        <w:rPr>
          <w:sz w:val="20"/>
          <w:szCs w:val="20"/>
        </w:rPr>
        <w:t>(далее по тексту Договора – «Приложение №1»). Приложение №1 включает в себя перечень платных медицинских услуг, предоставляемых в соответствии с договором; стоимость платных медицинских услуг, срок и порядок оплаты. Приложение №1 подписывается Сторонами, является неотъемлемой и существенной частью Договора.</w:t>
      </w:r>
    </w:p>
    <w:p w:rsidR="0000796C" w:rsidRPr="0000796C" w:rsidRDefault="009828B8" w:rsidP="00114135">
      <w:pPr>
        <w:pStyle w:val="Default"/>
        <w:numPr>
          <w:ilvl w:val="0"/>
          <w:numId w:val="1"/>
        </w:numPr>
        <w:ind w:left="-993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0796C" w:rsidRPr="0000796C">
        <w:rPr>
          <w:b/>
          <w:sz w:val="20"/>
          <w:szCs w:val="20"/>
        </w:rPr>
        <w:t>ЦЕНА УСЛУГ</w:t>
      </w:r>
      <w:proofErr w:type="gramStart"/>
      <w:r w:rsidR="0000796C" w:rsidRPr="0000796C">
        <w:rPr>
          <w:b/>
          <w:sz w:val="20"/>
          <w:szCs w:val="20"/>
        </w:rPr>
        <w:t>.П</w:t>
      </w:r>
      <w:proofErr w:type="gramEnd"/>
      <w:r w:rsidR="0000796C" w:rsidRPr="0000796C">
        <w:rPr>
          <w:b/>
          <w:sz w:val="20"/>
          <w:szCs w:val="20"/>
        </w:rPr>
        <w:t>ОРЯДОК ОПЛАТЫ УСЛУГ</w:t>
      </w:r>
    </w:p>
    <w:p w:rsidR="0000796C" w:rsidRPr="0000796C" w:rsidRDefault="0000796C" w:rsidP="00114135">
      <w:pPr>
        <w:pStyle w:val="Default"/>
        <w:numPr>
          <w:ilvl w:val="1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>Цена настоящего Договора состоит из суммы цен за каждую услугу, указанную в Приложении 1.</w:t>
      </w:r>
    </w:p>
    <w:p w:rsidR="0000796C" w:rsidRPr="0000796C" w:rsidRDefault="0000796C" w:rsidP="00114135">
      <w:pPr>
        <w:pStyle w:val="Default"/>
        <w:numPr>
          <w:ilvl w:val="1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>Цена настоящего Договора может быть изменена только соглашением Сторон в соответствии с п.п.4.2. Договора</w:t>
      </w:r>
    </w:p>
    <w:p w:rsidR="0000796C" w:rsidRPr="0000796C" w:rsidRDefault="0000796C" w:rsidP="00114135">
      <w:pPr>
        <w:pStyle w:val="Default"/>
        <w:numPr>
          <w:ilvl w:val="1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>В случае неисполнения обязательств или части обязательств Исполнителем, возникшего по вине Заказчика, оплате подлежат фактически понесенные Исполнителем расходы.</w:t>
      </w:r>
    </w:p>
    <w:p w:rsidR="0000796C" w:rsidRPr="0000796C" w:rsidRDefault="0000796C" w:rsidP="00114135">
      <w:pPr>
        <w:pStyle w:val="Default"/>
        <w:numPr>
          <w:ilvl w:val="1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>Оплата конкретной услуги из числа услуг, указанных в Приложении №1, производится Заказчиком в полном объеме до начала оказания этой услуги.</w:t>
      </w:r>
    </w:p>
    <w:p w:rsidR="0000796C" w:rsidRPr="0000796C" w:rsidRDefault="0000796C" w:rsidP="00114135">
      <w:pPr>
        <w:pStyle w:val="Default"/>
        <w:numPr>
          <w:ilvl w:val="1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Оплата услуг Исполнителя осуществляется безналичным платежом. Путём перечисления денежных средств на банковскую карту </w:t>
      </w:r>
      <w:proofErr w:type="gramStart"/>
      <w:r w:rsidRPr="0000796C">
        <w:rPr>
          <w:sz w:val="20"/>
          <w:szCs w:val="20"/>
        </w:rPr>
        <w:t>карту</w:t>
      </w:r>
      <w:proofErr w:type="gramEnd"/>
      <w:r w:rsidRPr="0000796C">
        <w:rPr>
          <w:sz w:val="20"/>
          <w:szCs w:val="20"/>
        </w:rPr>
        <w:t>/прикреплённый расчётный счёт :</w:t>
      </w:r>
    </w:p>
    <w:p w:rsidR="0000796C" w:rsidRPr="0000796C" w:rsidRDefault="0000796C" w:rsidP="00114135">
      <w:pPr>
        <w:pStyle w:val="Default"/>
        <w:numPr>
          <w:ilvl w:val="0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«TINKOFF </w:t>
      </w:r>
      <w:proofErr w:type="spellStart"/>
      <w:r w:rsidRPr="0000796C">
        <w:rPr>
          <w:sz w:val="20"/>
          <w:szCs w:val="20"/>
        </w:rPr>
        <w:t>Bisiness</w:t>
      </w:r>
      <w:proofErr w:type="spellEnd"/>
      <w:r w:rsidRPr="0000796C">
        <w:rPr>
          <w:sz w:val="20"/>
          <w:szCs w:val="20"/>
        </w:rPr>
        <w:t>» 5534 2000 4287 5492,</w:t>
      </w:r>
    </w:p>
    <w:p w:rsidR="0000796C" w:rsidRDefault="0000796C" w:rsidP="00114135">
      <w:pPr>
        <w:pStyle w:val="Default"/>
        <w:numPr>
          <w:ilvl w:val="0"/>
          <w:numId w:val="1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>платёжный документ предоставляется банком в электронном виде.</w:t>
      </w:r>
    </w:p>
    <w:p w:rsidR="0000796C" w:rsidRPr="0000796C" w:rsidRDefault="00E2582A" w:rsidP="00114135">
      <w:pPr>
        <w:pStyle w:val="Default"/>
        <w:ind w:left="-993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="0000796C" w:rsidRPr="0000796C">
        <w:rPr>
          <w:b/>
          <w:sz w:val="20"/>
          <w:szCs w:val="20"/>
        </w:rPr>
        <w:t>ОБЯЗАННОСТИ СТОРОН</w:t>
      </w:r>
    </w:p>
    <w:p w:rsidR="0000796C" w:rsidRPr="0000796C" w:rsidRDefault="0000796C" w:rsidP="00114135">
      <w:pPr>
        <w:pStyle w:val="Default"/>
        <w:ind w:left="-993" w:right="-568"/>
        <w:rPr>
          <w:sz w:val="20"/>
          <w:szCs w:val="20"/>
        </w:rPr>
      </w:pPr>
      <w:r>
        <w:t xml:space="preserve"> </w:t>
      </w:r>
      <w:r w:rsidRPr="0000796C">
        <w:rPr>
          <w:sz w:val="20"/>
          <w:szCs w:val="20"/>
        </w:rPr>
        <w:t xml:space="preserve">3.1.Заказчик обязан: </w:t>
      </w:r>
    </w:p>
    <w:p w:rsidR="0000796C" w:rsidRPr="0000796C" w:rsidRDefault="0000796C" w:rsidP="00114135">
      <w:pPr>
        <w:pStyle w:val="Default"/>
        <w:numPr>
          <w:ilvl w:val="0"/>
          <w:numId w:val="14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своевременно </w:t>
      </w:r>
      <w:proofErr w:type="gramStart"/>
      <w:r w:rsidRPr="0000796C">
        <w:rPr>
          <w:sz w:val="20"/>
          <w:szCs w:val="20"/>
        </w:rPr>
        <w:t>оплачивать стоимость услуг</w:t>
      </w:r>
      <w:proofErr w:type="gramEnd"/>
      <w:r w:rsidRPr="0000796C">
        <w:rPr>
          <w:sz w:val="20"/>
          <w:szCs w:val="20"/>
        </w:rPr>
        <w:t xml:space="preserve"> Исполнителя согласно прейскуранту и п. 2 настоящего Договора; </w:t>
      </w:r>
    </w:p>
    <w:p w:rsidR="0000796C" w:rsidRPr="0000796C" w:rsidRDefault="0000796C" w:rsidP="00114135">
      <w:pPr>
        <w:pStyle w:val="Default"/>
        <w:numPr>
          <w:ilvl w:val="0"/>
          <w:numId w:val="14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предоставить Исполнителю полную информацию и документы </w:t>
      </w:r>
      <w:proofErr w:type="gramStart"/>
      <w:r w:rsidRPr="0000796C">
        <w:rPr>
          <w:sz w:val="20"/>
          <w:szCs w:val="20"/>
        </w:rPr>
        <w:t xml:space="preserve">( </w:t>
      </w:r>
      <w:proofErr w:type="gramEnd"/>
      <w:r w:rsidRPr="0000796C">
        <w:rPr>
          <w:sz w:val="20"/>
          <w:szCs w:val="20"/>
        </w:rPr>
        <w:t xml:space="preserve">копии документов), касающиеся состояния его здоровья, которыми он располагает на момент заключения настоящего договора и в течение его действия, если эта информация и документы могут повлиять на качество услуг Исполнителя; </w:t>
      </w:r>
    </w:p>
    <w:p w:rsidR="0000796C" w:rsidRPr="0000796C" w:rsidRDefault="0000796C" w:rsidP="00114135">
      <w:pPr>
        <w:pStyle w:val="Default"/>
        <w:numPr>
          <w:ilvl w:val="0"/>
          <w:numId w:val="14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с) во время нахождения на территории Исполнителя выполнять Правила внутреннего распорядка, установленные Исполнителем, если они не ограничивают его прав по действующему законодательству и настоящему Договору; </w:t>
      </w:r>
    </w:p>
    <w:p w:rsidR="0000796C" w:rsidRPr="0000796C" w:rsidRDefault="0000796C" w:rsidP="00114135">
      <w:pPr>
        <w:pStyle w:val="Default"/>
        <w:numPr>
          <w:ilvl w:val="0"/>
          <w:numId w:val="14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выполнять назначения специалистов (врачей) Исполнителя; </w:t>
      </w:r>
    </w:p>
    <w:p w:rsidR="004C0F8A" w:rsidRDefault="0000796C" w:rsidP="00114135">
      <w:pPr>
        <w:pStyle w:val="Default"/>
        <w:numPr>
          <w:ilvl w:val="0"/>
          <w:numId w:val="14"/>
        </w:numPr>
        <w:ind w:left="-993" w:right="-568"/>
        <w:rPr>
          <w:sz w:val="20"/>
          <w:szCs w:val="20"/>
        </w:rPr>
      </w:pPr>
      <w:proofErr w:type="gramStart"/>
      <w:r w:rsidRPr="0000796C">
        <w:rPr>
          <w:sz w:val="20"/>
          <w:szCs w:val="20"/>
        </w:rPr>
        <w:t xml:space="preserve">при первой возможности информировать (в частности по телефону +79376548808 </w:t>
      </w:r>
      <w:proofErr w:type="spellStart"/>
      <w:r w:rsidRPr="0000796C">
        <w:rPr>
          <w:sz w:val="20"/>
          <w:szCs w:val="20"/>
        </w:rPr>
        <w:t>WhatsApp</w:t>
      </w:r>
      <w:proofErr w:type="spellEnd"/>
      <w:proofErr w:type="gramEnd"/>
    </w:p>
    <w:p w:rsidR="0000796C" w:rsidRPr="0000796C" w:rsidRDefault="0000796C" w:rsidP="00114135">
      <w:pPr>
        <w:pStyle w:val="Default"/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 специалистов (врачей) Исполнителя о невыполнении сделанных ими назначений и причинах этого; </w:t>
      </w:r>
    </w:p>
    <w:p w:rsidR="0000796C" w:rsidRPr="0000796C" w:rsidRDefault="0000796C" w:rsidP="00114135">
      <w:pPr>
        <w:pStyle w:val="Default"/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3.2. Исполнитель обязан: </w:t>
      </w:r>
    </w:p>
    <w:p w:rsidR="0000796C" w:rsidRPr="0000796C" w:rsidRDefault="0000796C" w:rsidP="00114135">
      <w:pPr>
        <w:pStyle w:val="Default"/>
        <w:numPr>
          <w:ilvl w:val="0"/>
          <w:numId w:val="16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ознакомить Заказчика </w:t>
      </w:r>
      <w:proofErr w:type="gramStart"/>
      <w:r w:rsidRPr="0000796C">
        <w:rPr>
          <w:sz w:val="20"/>
          <w:szCs w:val="20"/>
        </w:rPr>
        <w:t>с</w:t>
      </w:r>
      <w:proofErr w:type="gramEnd"/>
      <w:r w:rsidRPr="0000796C">
        <w:rPr>
          <w:sz w:val="20"/>
          <w:szCs w:val="20"/>
        </w:rPr>
        <w:t xml:space="preserve"> своей Лицензией на виды оказываемых Заказчику медицинских услуг; </w:t>
      </w:r>
    </w:p>
    <w:p w:rsidR="0000796C" w:rsidRPr="0000796C" w:rsidRDefault="0000796C" w:rsidP="00114135">
      <w:pPr>
        <w:pStyle w:val="Default"/>
        <w:numPr>
          <w:ilvl w:val="0"/>
          <w:numId w:val="16"/>
        </w:numPr>
        <w:ind w:left="-993" w:right="-568"/>
        <w:rPr>
          <w:sz w:val="20"/>
          <w:szCs w:val="20"/>
        </w:rPr>
      </w:pPr>
      <w:proofErr w:type="gramStart"/>
      <w:r w:rsidRPr="0000796C">
        <w:rPr>
          <w:sz w:val="20"/>
          <w:szCs w:val="20"/>
        </w:rPr>
        <w:t>в доступной форме информировать Заказчика, его поверенного или законного представителя о выявленном состоянии его здоровья, включая сведения о результатах обследования, наличии заболеваний, его диагнозе и прогнозе, методах лечения, связанном с ним риске, возможных вариантах медицинского вмешательства, их последствиях и результатах проведенного лечения, с учетом согласия Заказчика на получение данной информации и в соответствии с действующим законодательством;</w:t>
      </w:r>
      <w:proofErr w:type="gramEnd"/>
    </w:p>
    <w:p w:rsidR="0000796C" w:rsidRPr="0000796C" w:rsidRDefault="0000796C" w:rsidP="00114135">
      <w:pPr>
        <w:pStyle w:val="Default"/>
        <w:numPr>
          <w:ilvl w:val="0"/>
          <w:numId w:val="16"/>
        </w:numPr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 xml:space="preserve">о рисках предстоящих медицинских вмешательств информировать Заказчика в письменной форме </w:t>
      </w:r>
    </w:p>
    <w:p w:rsidR="0000796C" w:rsidRPr="0000796C" w:rsidRDefault="0000796C" w:rsidP="00114135">
      <w:pPr>
        <w:pStyle w:val="Default"/>
        <w:ind w:left="-993" w:right="-568"/>
        <w:rPr>
          <w:sz w:val="20"/>
          <w:szCs w:val="20"/>
        </w:rPr>
      </w:pPr>
      <w:r w:rsidRPr="0000796C">
        <w:rPr>
          <w:sz w:val="20"/>
          <w:szCs w:val="20"/>
        </w:rPr>
        <w:t>(Добровольное информированное согласие на медицинское вмешательство);</w:t>
      </w:r>
    </w:p>
    <w:p w:rsidR="0000796C" w:rsidRPr="00E2582A" w:rsidRDefault="0000796C" w:rsidP="00114135">
      <w:pPr>
        <w:pStyle w:val="Default"/>
        <w:numPr>
          <w:ilvl w:val="0"/>
          <w:numId w:val="16"/>
        </w:numPr>
        <w:ind w:left="-993" w:right="-568"/>
        <w:rPr>
          <w:sz w:val="20"/>
          <w:szCs w:val="20"/>
        </w:rPr>
      </w:pPr>
      <w:proofErr w:type="gramStart"/>
      <w:r w:rsidRPr="0000796C">
        <w:rPr>
          <w:sz w:val="20"/>
          <w:szCs w:val="20"/>
        </w:rPr>
        <w:t xml:space="preserve">предоставить Заказчику согласно Приложении. №1 услуги, качество которых соответствует современным достижениям медицинской науки, и не может быть ниже стандартов качества медицинской помощи, если они установленными на территории Российской Федерации или субъекта РФ, где оказывается услуга. </w:t>
      </w:r>
      <w:proofErr w:type="gramEnd"/>
    </w:p>
    <w:p w:rsidR="00114135" w:rsidRDefault="00114135" w:rsidP="00114135">
      <w:pPr>
        <w:pStyle w:val="Default"/>
        <w:ind w:left="-993" w:right="-568"/>
        <w:rPr>
          <w:b/>
          <w:sz w:val="20"/>
          <w:szCs w:val="20"/>
        </w:rPr>
      </w:pPr>
    </w:p>
    <w:p w:rsidR="00114135" w:rsidRDefault="00114135" w:rsidP="00114135">
      <w:pPr>
        <w:pStyle w:val="Default"/>
        <w:ind w:left="-993" w:right="-56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</w:p>
    <w:p w:rsidR="00114135" w:rsidRDefault="00114135" w:rsidP="00114135">
      <w:pPr>
        <w:pStyle w:val="Default"/>
        <w:ind w:left="-993" w:right="-568"/>
        <w:rPr>
          <w:b/>
          <w:sz w:val="20"/>
          <w:szCs w:val="20"/>
        </w:rPr>
      </w:pPr>
    </w:p>
    <w:p w:rsidR="00344384" w:rsidRPr="00114135" w:rsidRDefault="00114135" w:rsidP="00114135">
      <w:pPr>
        <w:pStyle w:val="Default"/>
        <w:ind w:left="-993" w:right="-56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4.</w:t>
      </w:r>
      <w:r w:rsidR="00344384" w:rsidRPr="00114135">
        <w:rPr>
          <w:b/>
          <w:sz w:val="20"/>
          <w:szCs w:val="20"/>
        </w:rPr>
        <w:t>ПРАВА СТОРОН</w:t>
      </w:r>
    </w:p>
    <w:p w:rsidR="00344384" w:rsidRPr="00344384" w:rsidRDefault="00344384" w:rsidP="00114135">
      <w:pPr>
        <w:pStyle w:val="Default"/>
        <w:numPr>
          <w:ilvl w:val="1"/>
          <w:numId w:val="13"/>
        </w:numPr>
        <w:ind w:left="-993" w:right="-568"/>
        <w:rPr>
          <w:sz w:val="20"/>
          <w:szCs w:val="20"/>
        </w:rPr>
      </w:pPr>
      <w:r w:rsidRPr="00344384">
        <w:rPr>
          <w:sz w:val="20"/>
          <w:szCs w:val="20"/>
        </w:rPr>
        <w:t>Обязательства одной стороны дают другой стороне право требовать исполнения этих обязательств в полном объеме в соответствии с условиями настоящего договора и действующим законодательством.</w:t>
      </w:r>
    </w:p>
    <w:p w:rsidR="00344384" w:rsidRPr="00344384" w:rsidRDefault="00344384" w:rsidP="00114135">
      <w:pPr>
        <w:pStyle w:val="Default"/>
        <w:numPr>
          <w:ilvl w:val="1"/>
          <w:numId w:val="13"/>
        </w:numPr>
        <w:ind w:left="-993" w:right="-568"/>
        <w:rPr>
          <w:sz w:val="20"/>
          <w:szCs w:val="20"/>
        </w:rPr>
      </w:pPr>
      <w:r w:rsidRPr="00344384">
        <w:rPr>
          <w:sz w:val="20"/>
          <w:szCs w:val="20"/>
        </w:rPr>
        <w:t>Стороны вправе согласованно изменять набор, цены и сроки выполнения услуг, внося соответствующие изменения и дополнения в Приложение №1.</w:t>
      </w:r>
    </w:p>
    <w:p w:rsidR="00230C2A" w:rsidRPr="00230C2A" w:rsidRDefault="00344384" w:rsidP="00114135">
      <w:pPr>
        <w:pStyle w:val="Default"/>
        <w:ind w:left="-993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5.   СРОКИ ДЕЙСТВИЯ ДОГОВОРА</w:t>
      </w:r>
    </w:p>
    <w:p w:rsidR="00230C2A" w:rsidRPr="00230C2A" w:rsidRDefault="00230C2A" w:rsidP="00114135">
      <w:pPr>
        <w:pStyle w:val="Default"/>
        <w:spacing w:after="25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 xml:space="preserve">5.1. Настоящий договор вступает в силу с момента оплаты Заказчиком услуг исполнителя или с начала оказания Исполнителем услуг согласно Приложению №1 и действует до исполнения сторонами всех обязательств. </w:t>
      </w:r>
    </w:p>
    <w:p w:rsidR="00230C2A" w:rsidRPr="00230C2A" w:rsidRDefault="00230C2A" w:rsidP="00114135">
      <w:pPr>
        <w:pStyle w:val="Default"/>
        <w:spacing w:after="25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 xml:space="preserve">5.2. Сроки, установленные законодательными и нормативными актами РФ, под которые попадают условия настоящего Договора, выполняются Сторонами в соответствии с законодательством и нормативными актами РФ. 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>5.3. Сроком начала оказания услуги считать дату подписания настоящего договора</w:t>
      </w:r>
      <w:r>
        <w:rPr>
          <w:sz w:val="20"/>
          <w:szCs w:val="20"/>
        </w:rPr>
        <w:t>.</w:t>
      </w:r>
    </w:p>
    <w:p w:rsidR="00230C2A" w:rsidRPr="00230C2A" w:rsidRDefault="00344384" w:rsidP="00114135">
      <w:pPr>
        <w:pStyle w:val="Default"/>
        <w:ind w:left="-993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 КОНФЛИКТЫ</w:t>
      </w:r>
    </w:p>
    <w:p w:rsidR="00230C2A" w:rsidRPr="00230C2A" w:rsidRDefault="00230C2A" w:rsidP="00114135">
      <w:pPr>
        <w:pStyle w:val="Default"/>
        <w:spacing w:after="25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>6.1</w:t>
      </w:r>
      <w:proofErr w:type="gramStart"/>
      <w:r w:rsidRPr="00230C2A">
        <w:rPr>
          <w:sz w:val="20"/>
          <w:szCs w:val="20"/>
        </w:rPr>
        <w:t xml:space="preserve"> Е</w:t>
      </w:r>
      <w:proofErr w:type="gramEnd"/>
      <w:r w:rsidRPr="00230C2A">
        <w:rPr>
          <w:sz w:val="20"/>
          <w:szCs w:val="20"/>
        </w:rPr>
        <w:t xml:space="preserve">сли одна из Сторон считает, что она выполнила обязательства по Договору, а другая не выполнила, и при этом соблюдены условия </w:t>
      </w:r>
      <w:proofErr w:type="spellStart"/>
      <w:r w:rsidRPr="00230C2A">
        <w:rPr>
          <w:sz w:val="20"/>
          <w:szCs w:val="20"/>
        </w:rPr>
        <w:t>п.п</w:t>
      </w:r>
      <w:proofErr w:type="spellEnd"/>
      <w:r w:rsidRPr="00230C2A">
        <w:rPr>
          <w:sz w:val="20"/>
          <w:szCs w:val="20"/>
        </w:rPr>
        <w:t xml:space="preserve">. 4.1 настоящего договора, - возникает конфликт, разрешаемый в соответствии с настоящим разделом. 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 xml:space="preserve">6.2 Споры и конфликты сторон решаются путем переговоров, в случае невозможности решить спор или конфликт путем переговоров иски и заявления Заказчика по договору разрешаются по правилам подсудности, установленным законодательством Российской Федерации. </w:t>
      </w:r>
    </w:p>
    <w:p w:rsidR="00230C2A" w:rsidRDefault="00230C2A" w:rsidP="00114135">
      <w:pPr>
        <w:pStyle w:val="Default"/>
        <w:ind w:left="-993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230C2A">
        <w:rPr>
          <w:b/>
          <w:sz w:val="20"/>
          <w:szCs w:val="20"/>
        </w:rPr>
        <w:t xml:space="preserve">7. </w:t>
      </w:r>
      <w:r>
        <w:rPr>
          <w:b/>
          <w:sz w:val="20"/>
          <w:szCs w:val="20"/>
        </w:rPr>
        <w:t xml:space="preserve">  </w:t>
      </w:r>
      <w:r w:rsidRPr="00230C2A">
        <w:rPr>
          <w:b/>
          <w:sz w:val="20"/>
          <w:szCs w:val="20"/>
        </w:rPr>
        <w:t xml:space="preserve">ДРУГИЕ УСЛОВИЯ </w:t>
      </w:r>
    </w:p>
    <w:p w:rsid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 xml:space="preserve">7.1 </w:t>
      </w:r>
      <w:r>
        <w:rPr>
          <w:sz w:val="20"/>
          <w:szCs w:val="20"/>
        </w:rPr>
        <w:t xml:space="preserve"> </w:t>
      </w:r>
      <w:r w:rsidRPr="00230C2A">
        <w:rPr>
          <w:sz w:val="20"/>
          <w:szCs w:val="20"/>
        </w:rPr>
        <w:t>Настоящий договор может быть изменен или дополнен только по обоюдному согласию Сторон,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proofErr w:type="gramStart"/>
      <w:r w:rsidRPr="00230C2A">
        <w:rPr>
          <w:sz w:val="20"/>
          <w:szCs w:val="20"/>
        </w:rPr>
        <w:t>оформленному</w:t>
      </w:r>
      <w:proofErr w:type="gramEnd"/>
      <w:r w:rsidRPr="00230C2A">
        <w:rPr>
          <w:sz w:val="20"/>
          <w:szCs w:val="20"/>
        </w:rPr>
        <w:t xml:space="preserve"> в письменном виде. Все дополнения и изменения к настоящему Договору являются </w:t>
      </w:r>
      <w:r>
        <w:rPr>
          <w:sz w:val="20"/>
          <w:szCs w:val="20"/>
        </w:rPr>
        <w:t xml:space="preserve">      </w:t>
      </w:r>
      <w:r w:rsidR="00AE60E6">
        <w:rPr>
          <w:sz w:val="20"/>
          <w:szCs w:val="20"/>
        </w:rPr>
        <w:t xml:space="preserve">                  </w:t>
      </w:r>
      <w:r w:rsidRPr="00230C2A">
        <w:rPr>
          <w:sz w:val="20"/>
          <w:szCs w:val="20"/>
        </w:rPr>
        <w:t>неотъемлемой его частью.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>7.2 Договор составлен в двух экземплярах, имеющих одинаковую юридическую силу, по одному для каждой Стороны.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>7.3</w:t>
      </w:r>
      <w:proofErr w:type="gramStart"/>
      <w:r w:rsidRPr="00230C2A">
        <w:rPr>
          <w:sz w:val="20"/>
          <w:szCs w:val="20"/>
        </w:rPr>
        <w:t xml:space="preserve"> К</w:t>
      </w:r>
      <w:proofErr w:type="gramEnd"/>
      <w:r w:rsidRPr="00230C2A">
        <w:rPr>
          <w:sz w:val="20"/>
          <w:szCs w:val="20"/>
        </w:rPr>
        <w:t>аждый экземпляр настоящего Договора состоит из двух машинописных страниц, на каждого из которых проставлены подписи Заказчика и Исполнителя.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>7.4 Заказчик согласен на 100% внесение авансового платежа.</w:t>
      </w:r>
    </w:p>
    <w:p w:rsidR="00230C2A" w:rsidRPr="00230C2A" w:rsidRDefault="00230C2A" w:rsidP="00114135">
      <w:pPr>
        <w:pStyle w:val="Default"/>
        <w:ind w:left="-993" w:right="-568"/>
        <w:rPr>
          <w:sz w:val="20"/>
          <w:szCs w:val="20"/>
        </w:rPr>
      </w:pPr>
      <w:r w:rsidRPr="00230C2A">
        <w:rPr>
          <w:sz w:val="20"/>
          <w:szCs w:val="20"/>
        </w:rPr>
        <w:t>7.5 Неотъемлемые части Договора:</w:t>
      </w:r>
    </w:p>
    <w:p w:rsidR="00230C2A" w:rsidRPr="00230C2A" w:rsidRDefault="001E08B8" w:rsidP="00114135">
      <w:pPr>
        <w:pStyle w:val="Default"/>
        <w:ind w:left="-993" w:right="-568"/>
        <w:rPr>
          <w:sz w:val="20"/>
          <w:szCs w:val="20"/>
        </w:rPr>
      </w:pPr>
      <w:r>
        <w:rPr>
          <w:sz w:val="20"/>
          <w:szCs w:val="20"/>
        </w:rPr>
        <w:t xml:space="preserve">Приложение №1 к Договору №___________ </w:t>
      </w:r>
      <w:r w:rsidR="00230C2A" w:rsidRPr="00230C2A">
        <w:rPr>
          <w:sz w:val="20"/>
          <w:szCs w:val="20"/>
        </w:rPr>
        <w:t>от ___________г.</w:t>
      </w:r>
    </w:p>
    <w:p w:rsidR="00DE6506" w:rsidRDefault="00DE6506" w:rsidP="00114135">
      <w:pPr>
        <w:pStyle w:val="Default"/>
        <w:ind w:left="-993" w:right="-568"/>
        <w:jc w:val="center"/>
        <w:rPr>
          <w:b/>
          <w:sz w:val="20"/>
          <w:szCs w:val="20"/>
        </w:rPr>
      </w:pPr>
    </w:p>
    <w:p w:rsidR="00230C2A" w:rsidRDefault="00AE60E6" w:rsidP="00114135">
      <w:pPr>
        <w:pStyle w:val="Default"/>
        <w:ind w:left="-993" w:right="-568"/>
        <w:jc w:val="center"/>
        <w:rPr>
          <w:b/>
          <w:sz w:val="20"/>
          <w:szCs w:val="20"/>
        </w:rPr>
      </w:pPr>
      <w:r w:rsidRPr="00AE60E6">
        <w:rPr>
          <w:b/>
          <w:sz w:val="20"/>
          <w:szCs w:val="20"/>
        </w:rPr>
        <w:t>8.  РЕКВИЗИТЫ СТОРОН</w:t>
      </w:r>
    </w:p>
    <w:p w:rsidR="00FF76A5" w:rsidRDefault="00FF76A5" w:rsidP="00DE6506">
      <w:pPr>
        <w:pStyle w:val="Default"/>
        <w:ind w:left="-993" w:right="-568"/>
        <w:rPr>
          <w:b/>
          <w:sz w:val="20"/>
          <w:szCs w:val="20"/>
        </w:rPr>
      </w:pPr>
    </w:p>
    <w:p w:rsidR="00FF76A5" w:rsidRDefault="00FF76A5" w:rsidP="00DE6506">
      <w:pPr>
        <w:pStyle w:val="Default"/>
        <w:ind w:left="-993" w:right="-568"/>
        <w:rPr>
          <w:b/>
          <w:sz w:val="20"/>
          <w:szCs w:val="20"/>
        </w:rPr>
      </w:pPr>
    </w:p>
    <w:p w:rsidR="00AE60E6" w:rsidRDefault="00AE60E6" w:rsidP="00DE6506">
      <w:pPr>
        <w:pStyle w:val="Default"/>
        <w:ind w:left="-993" w:right="-568"/>
        <w:rPr>
          <w:sz w:val="20"/>
          <w:szCs w:val="20"/>
        </w:rPr>
      </w:pPr>
      <w:r>
        <w:rPr>
          <w:b/>
          <w:sz w:val="20"/>
          <w:szCs w:val="20"/>
        </w:rPr>
        <w:t>З</w:t>
      </w:r>
      <w:r>
        <w:rPr>
          <w:sz w:val="20"/>
          <w:szCs w:val="20"/>
        </w:rPr>
        <w:t>аказчик:                                                                                                         Исполнитель:</w:t>
      </w:r>
    </w:p>
    <w:p w:rsidR="00AE60E6" w:rsidRDefault="00AE60E6" w:rsidP="00114135">
      <w:pPr>
        <w:pStyle w:val="Default"/>
        <w:ind w:left="-993" w:right="-568"/>
        <w:rPr>
          <w:sz w:val="20"/>
          <w:szCs w:val="20"/>
        </w:rPr>
      </w:pPr>
    </w:p>
    <w:p w:rsidR="00DE6506" w:rsidRDefault="00DE6506" w:rsidP="00114135">
      <w:pPr>
        <w:pStyle w:val="Default"/>
        <w:ind w:left="-993" w:right="-568"/>
        <w:rPr>
          <w:sz w:val="20"/>
          <w:szCs w:val="20"/>
        </w:rPr>
      </w:pPr>
    </w:p>
    <w:p w:rsidR="00DE6506" w:rsidRDefault="00DE6506" w:rsidP="00114135">
      <w:pPr>
        <w:pStyle w:val="Default"/>
        <w:ind w:left="-993" w:right="-568"/>
        <w:rPr>
          <w:sz w:val="20"/>
          <w:szCs w:val="20"/>
        </w:rPr>
      </w:pPr>
    </w:p>
    <w:p w:rsidR="00DE6506" w:rsidRDefault="00DE6506" w:rsidP="00114135">
      <w:pPr>
        <w:pStyle w:val="Default"/>
        <w:ind w:left="-993" w:right="-568"/>
        <w:rPr>
          <w:sz w:val="20"/>
          <w:szCs w:val="20"/>
        </w:rPr>
      </w:pPr>
    </w:p>
    <w:p w:rsidR="00AE60E6" w:rsidRDefault="00FF76A5" w:rsidP="00FF76A5">
      <w:pPr>
        <w:pStyle w:val="Default"/>
        <w:tabs>
          <w:tab w:val="left" w:pos="6465"/>
        </w:tabs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E60E6">
        <w:rPr>
          <w:sz w:val="20"/>
          <w:szCs w:val="20"/>
        </w:rPr>
        <w:t>Костин Антон Юрьевич</w:t>
      </w:r>
    </w:p>
    <w:p w:rsidR="00AE60E6" w:rsidRDefault="00AE60E6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  <w:r>
        <w:rPr>
          <w:sz w:val="20"/>
          <w:szCs w:val="20"/>
        </w:rPr>
        <w:tab/>
        <w:t>ИНН 633010980180</w:t>
      </w:r>
    </w:p>
    <w:p w:rsidR="00AE60E6" w:rsidRDefault="00AE60E6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AE60E6" w:rsidRDefault="00AE60E6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AE60E6" w:rsidRDefault="00AE60E6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AE60E6" w:rsidRDefault="00AE60E6" w:rsidP="00114135">
      <w:pPr>
        <w:pStyle w:val="Default"/>
        <w:tabs>
          <w:tab w:val="left" w:pos="6465"/>
        </w:tabs>
        <w:ind w:left="-993" w:right="-568"/>
        <w:rPr>
          <w:b/>
          <w:sz w:val="20"/>
          <w:szCs w:val="20"/>
        </w:rPr>
      </w:pPr>
      <w:r w:rsidRPr="00AE60E6">
        <w:rPr>
          <w:b/>
          <w:sz w:val="20"/>
          <w:szCs w:val="20"/>
        </w:rPr>
        <w:t xml:space="preserve">                                           </w:t>
      </w:r>
      <w:r w:rsidR="00114135">
        <w:rPr>
          <w:b/>
          <w:sz w:val="20"/>
          <w:szCs w:val="20"/>
        </w:rPr>
        <w:t xml:space="preserve">        </w:t>
      </w:r>
      <w:r w:rsidRPr="00AE60E6">
        <w:rPr>
          <w:b/>
          <w:sz w:val="20"/>
          <w:szCs w:val="20"/>
        </w:rPr>
        <w:t xml:space="preserve"> </w:t>
      </w:r>
      <w:r w:rsidR="00FF76A5">
        <w:rPr>
          <w:b/>
          <w:sz w:val="20"/>
          <w:szCs w:val="20"/>
        </w:rPr>
        <w:t xml:space="preserve">                              </w:t>
      </w:r>
      <w:r w:rsidRPr="00AE60E6">
        <w:rPr>
          <w:b/>
          <w:sz w:val="20"/>
          <w:szCs w:val="20"/>
        </w:rPr>
        <w:t>ПРИЛОЖЕНИЕ №1</w:t>
      </w:r>
      <w:proofErr w:type="gramStart"/>
      <w:r w:rsidRPr="00AE60E6">
        <w:rPr>
          <w:b/>
          <w:sz w:val="20"/>
          <w:szCs w:val="20"/>
        </w:rPr>
        <w:t xml:space="preserve"> К</w:t>
      </w:r>
      <w:proofErr w:type="gramEnd"/>
      <w:r w:rsidRPr="00AE60E6">
        <w:rPr>
          <w:b/>
          <w:sz w:val="20"/>
          <w:szCs w:val="20"/>
        </w:rPr>
        <w:t xml:space="preserve"> ДОГОВОРУ №</w:t>
      </w:r>
    </w:p>
    <w:p w:rsidR="00114135" w:rsidRDefault="00114135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114135" w:rsidRDefault="00114135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AE60E6" w:rsidRDefault="00AE60E6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  <w:r w:rsidRPr="00AE60E6">
        <w:rPr>
          <w:sz w:val="20"/>
          <w:szCs w:val="20"/>
        </w:rPr>
        <w:t>Перечень</w:t>
      </w:r>
      <w:r>
        <w:rPr>
          <w:sz w:val="20"/>
          <w:szCs w:val="20"/>
        </w:rPr>
        <w:t xml:space="preserve"> медицинских услуг: </w:t>
      </w:r>
    </w:p>
    <w:p w:rsidR="00E2582A" w:rsidRDefault="00E2582A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9A4BF8" w:rsidRDefault="009A4BF8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E2582A" w:rsidRDefault="00E2582A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  <w:r>
        <w:rPr>
          <w:sz w:val="20"/>
          <w:szCs w:val="20"/>
        </w:rPr>
        <w:t>Стоимость:</w:t>
      </w:r>
    </w:p>
    <w:p w:rsidR="00E2582A" w:rsidRDefault="00E2582A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E2582A" w:rsidRDefault="00E2582A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</w:p>
    <w:p w:rsidR="00FF76A5" w:rsidRDefault="00E2582A" w:rsidP="00FF76A5">
      <w:pPr>
        <w:pStyle w:val="Default"/>
        <w:tabs>
          <w:tab w:val="left" w:pos="6495"/>
        </w:tabs>
        <w:ind w:left="-993" w:right="-568"/>
        <w:rPr>
          <w:sz w:val="22"/>
          <w:szCs w:val="22"/>
        </w:rPr>
      </w:pPr>
      <w:r>
        <w:rPr>
          <w:sz w:val="20"/>
          <w:szCs w:val="20"/>
        </w:rPr>
        <w:t>Срок исполнения: 1 рабочий день.</w:t>
      </w:r>
      <w:r w:rsidR="00FF76A5">
        <w:rPr>
          <w:sz w:val="20"/>
          <w:szCs w:val="20"/>
        </w:rPr>
        <w:tab/>
      </w:r>
    </w:p>
    <w:p w:rsidR="00E2582A" w:rsidRDefault="00E2582A" w:rsidP="00FF76A5">
      <w:pPr>
        <w:pStyle w:val="Default"/>
        <w:tabs>
          <w:tab w:val="left" w:pos="6885"/>
        </w:tabs>
        <w:ind w:left="-993" w:right="-568"/>
        <w:rPr>
          <w:sz w:val="20"/>
          <w:szCs w:val="20"/>
        </w:rPr>
      </w:pPr>
    </w:p>
    <w:p w:rsidR="00E2582A" w:rsidRPr="00AE60E6" w:rsidRDefault="00E2582A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  <w:r>
        <w:rPr>
          <w:sz w:val="20"/>
          <w:szCs w:val="20"/>
        </w:rPr>
        <w:t>Порядок оплаты: 100%</w:t>
      </w:r>
    </w:p>
    <w:p w:rsidR="00230C2A" w:rsidRDefault="00230C2A" w:rsidP="00114135">
      <w:pPr>
        <w:pStyle w:val="Default"/>
        <w:ind w:left="-993" w:right="-568"/>
        <w:rPr>
          <w:sz w:val="22"/>
          <w:szCs w:val="22"/>
        </w:rPr>
      </w:pPr>
    </w:p>
    <w:p w:rsidR="00DE6506" w:rsidRDefault="00DE6506" w:rsidP="00114135">
      <w:pPr>
        <w:pStyle w:val="Default"/>
        <w:ind w:left="-993" w:right="-568"/>
        <w:rPr>
          <w:sz w:val="22"/>
          <w:szCs w:val="22"/>
        </w:rPr>
      </w:pPr>
    </w:p>
    <w:p w:rsidR="00DE6506" w:rsidRDefault="00DE6506" w:rsidP="00FF76A5">
      <w:pPr>
        <w:pStyle w:val="Default"/>
        <w:ind w:right="-568"/>
        <w:rPr>
          <w:sz w:val="22"/>
          <w:szCs w:val="22"/>
        </w:rPr>
      </w:pPr>
    </w:p>
    <w:p w:rsidR="00DE6506" w:rsidRDefault="00FF76A5" w:rsidP="00FF76A5">
      <w:pPr>
        <w:pStyle w:val="Default"/>
        <w:tabs>
          <w:tab w:val="left" w:pos="6495"/>
        </w:tabs>
        <w:ind w:left="-993" w:right="-568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73DB7" wp14:editId="51076F8B">
                <wp:simplePos x="0" y="0"/>
                <wp:positionH relativeFrom="column">
                  <wp:posOffset>-89535</wp:posOffset>
                </wp:positionH>
                <wp:positionV relativeFrom="paragraph">
                  <wp:posOffset>135890</wp:posOffset>
                </wp:positionV>
                <wp:extent cx="2466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0.7pt" to="187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" strokecolor="black [3213]"/>
            </w:pict>
          </mc:Fallback>
        </mc:AlternateContent>
      </w:r>
      <w:r w:rsidR="00E2582A">
        <w:rPr>
          <w:sz w:val="22"/>
          <w:szCs w:val="22"/>
        </w:rPr>
        <w:t>Заказчик</w:t>
      </w:r>
      <w:r w:rsidR="00E2582A">
        <w:rPr>
          <w:sz w:val="22"/>
          <w:szCs w:val="22"/>
        </w:rPr>
        <w:tab/>
      </w:r>
      <w:bookmarkStart w:id="0" w:name="_GoBack"/>
      <w:bookmarkEnd w:id="0"/>
    </w:p>
    <w:p w:rsidR="00230C2A" w:rsidRPr="00230C2A" w:rsidRDefault="00FF76A5" w:rsidP="00FF76A5">
      <w:pPr>
        <w:pStyle w:val="Default"/>
        <w:tabs>
          <w:tab w:val="left" w:pos="6690"/>
        </w:tabs>
        <w:ind w:right="-568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E2582A">
        <w:rPr>
          <w:sz w:val="20"/>
          <w:szCs w:val="20"/>
        </w:rPr>
        <w:t>Костин Антон Юрьевич</w:t>
      </w:r>
    </w:p>
    <w:p w:rsidR="00E2582A" w:rsidRDefault="00E2582A" w:rsidP="00114135">
      <w:pPr>
        <w:pStyle w:val="Default"/>
        <w:tabs>
          <w:tab w:val="left" w:pos="6465"/>
        </w:tabs>
        <w:ind w:left="-993" w:right="-568"/>
        <w:rPr>
          <w:sz w:val="20"/>
          <w:szCs w:val="20"/>
        </w:rPr>
      </w:pPr>
      <w:r>
        <w:rPr>
          <w:sz w:val="20"/>
          <w:szCs w:val="20"/>
        </w:rPr>
        <w:tab/>
        <w:t xml:space="preserve">     ИНН 633010980180</w:t>
      </w:r>
    </w:p>
    <w:p w:rsidR="00344384" w:rsidRPr="00344384" w:rsidRDefault="00344384" w:rsidP="00114135">
      <w:pPr>
        <w:pStyle w:val="Default"/>
        <w:tabs>
          <w:tab w:val="left" w:pos="6690"/>
        </w:tabs>
        <w:ind w:left="-993" w:right="-568"/>
        <w:rPr>
          <w:sz w:val="20"/>
          <w:szCs w:val="20"/>
        </w:rPr>
      </w:pPr>
    </w:p>
    <w:sectPr w:rsidR="00344384" w:rsidRPr="003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384FC"/>
    <w:multiLevelType w:val="hybridMultilevel"/>
    <w:tmpl w:val="B8BCA2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C3D269"/>
    <w:multiLevelType w:val="hybridMultilevel"/>
    <w:tmpl w:val="A1794E8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DC3666"/>
    <w:multiLevelType w:val="hybridMultilevel"/>
    <w:tmpl w:val="2F18AA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390666"/>
    <w:multiLevelType w:val="hybridMultilevel"/>
    <w:tmpl w:val="329ACD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1462"/>
    <w:multiLevelType w:val="hybridMultilevel"/>
    <w:tmpl w:val="4C723B86"/>
    <w:lvl w:ilvl="0" w:tplc="FFFFFFFF">
      <w:start w:val="1"/>
      <w:numFmt w:val="lowerLetter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9457F"/>
    <w:multiLevelType w:val="multilevel"/>
    <w:tmpl w:val="F5ECF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0CA2C54"/>
    <w:multiLevelType w:val="hybridMultilevel"/>
    <w:tmpl w:val="586454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0532E"/>
    <w:multiLevelType w:val="multilevel"/>
    <w:tmpl w:val="10F2773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>
    <w:nsid w:val="255157CB"/>
    <w:multiLevelType w:val="hybridMultilevel"/>
    <w:tmpl w:val="8DCC369A"/>
    <w:lvl w:ilvl="0" w:tplc="FFFFFFFF">
      <w:start w:val="1"/>
      <w:numFmt w:val="lowerLetter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44BAB"/>
    <w:multiLevelType w:val="multilevel"/>
    <w:tmpl w:val="10F2773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2E704228"/>
    <w:multiLevelType w:val="hybridMultilevel"/>
    <w:tmpl w:val="854A10D2"/>
    <w:lvl w:ilvl="0" w:tplc="FFFFFFFF">
      <w:start w:val="1"/>
      <w:numFmt w:val="lowerLetter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866C"/>
    <w:multiLevelType w:val="hybridMultilevel"/>
    <w:tmpl w:val="FBF02A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B5E575C"/>
    <w:multiLevelType w:val="hybridMultilevel"/>
    <w:tmpl w:val="4CF0F5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62951"/>
    <w:multiLevelType w:val="hybridMultilevel"/>
    <w:tmpl w:val="7E169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83E64"/>
    <w:multiLevelType w:val="multilevel"/>
    <w:tmpl w:val="10F2773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>
    <w:nsid w:val="555507EA"/>
    <w:multiLevelType w:val="hybridMultilevel"/>
    <w:tmpl w:val="E530FC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E76624A"/>
    <w:multiLevelType w:val="hybridMultilevel"/>
    <w:tmpl w:val="F6908E0A"/>
    <w:lvl w:ilvl="0" w:tplc="041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8F8C44E"/>
    <w:multiLevelType w:val="hybridMultilevel"/>
    <w:tmpl w:val="9621CB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D6A1D76"/>
    <w:multiLevelType w:val="hybridMultilevel"/>
    <w:tmpl w:val="E73C86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F74555"/>
    <w:multiLevelType w:val="multilevel"/>
    <w:tmpl w:val="10F2773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>
    <w:nsid w:val="7E3579B3"/>
    <w:multiLevelType w:val="multilevel"/>
    <w:tmpl w:val="10F2773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1"/>
  </w:num>
  <w:num w:numId="5">
    <w:abstractNumId w:val="16"/>
  </w:num>
  <w:num w:numId="6">
    <w:abstractNumId w:val="18"/>
  </w:num>
  <w:num w:numId="7">
    <w:abstractNumId w:val="17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3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5C"/>
    <w:rsid w:val="0000796C"/>
    <w:rsid w:val="00015BF5"/>
    <w:rsid w:val="0001625D"/>
    <w:rsid w:val="0004093F"/>
    <w:rsid w:val="00041496"/>
    <w:rsid w:val="0004338E"/>
    <w:rsid w:val="000807A9"/>
    <w:rsid w:val="000A53B5"/>
    <w:rsid w:val="000C609C"/>
    <w:rsid w:val="000D42CB"/>
    <w:rsid w:val="000F5E4F"/>
    <w:rsid w:val="00114135"/>
    <w:rsid w:val="00135A2C"/>
    <w:rsid w:val="00182214"/>
    <w:rsid w:val="00182767"/>
    <w:rsid w:val="00191EAA"/>
    <w:rsid w:val="001C6222"/>
    <w:rsid w:val="001E08B8"/>
    <w:rsid w:val="00206485"/>
    <w:rsid w:val="0022477E"/>
    <w:rsid w:val="00227D41"/>
    <w:rsid w:val="00230C2A"/>
    <w:rsid w:val="00230C59"/>
    <w:rsid w:val="00241B3F"/>
    <w:rsid w:val="00255422"/>
    <w:rsid w:val="00282178"/>
    <w:rsid w:val="00291A8B"/>
    <w:rsid w:val="002D1A6A"/>
    <w:rsid w:val="002D4754"/>
    <w:rsid w:val="00321FD7"/>
    <w:rsid w:val="00322C0F"/>
    <w:rsid w:val="00344384"/>
    <w:rsid w:val="0037186A"/>
    <w:rsid w:val="003764F0"/>
    <w:rsid w:val="003868F4"/>
    <w:rsid w:val="003A04B4"/>
    <w:rsid w:val="003F0A65"/>
    <w:rsid w:val="0041676D"/>
    <w:rsid w:val="004209CA"/>
    <w:rsid w:val="00423AF4"/>
    <w:rsid w:val="004500CA"/>
    <w:rsid w:val="00461F5C"/>
    <w:rsid w:val="004677E0"/>
    <w:rsid w:val="0047174F"/>
    <w:rsid w:val="004743C0"/>
    <w:rsid w:val="00481EED"/>
    <w:rsid w:val="004B37CE"/>
    <w:rsid w:val="004C0F8A"/>
    <w:rsid w:val="004C17F4"/>
    <w:rsid w:val="0051492B"/>
    <w:rsid w:val="00557C2D"/>
    <w:rsid w:val="005778E2"/>
    <w:rsid w:val="005853D1"/>
    <w:rsid w:val="005E28F9"/>
    <w:rsid w:val="00621E40"/>
    <w:rsid w:val="00646E8C"/>
    <w:rsid w:val="00647AFD"/>
    <w:rsid w:val="00676939"/>
    <w:rsid w:val="006906AA"/>
    <w:rsid w:val="006A38A2"/>
    <w:rsid w:val="006D4B01"/>
    <w:rsid w:val="00725566"/>
    <w:rsid w:val="0074396B"/>
    <w:rsid w:val="00773511"/>
    <w:rsid w:val="00773C7B"/>
    <w:rsid w:val="00786B25"/>
    <w:rsid w:val="007B13CD"/>
    <w:rsid w:val="007B17B8"/>
    <w:rsid w:val="007D3558"/>
    <w:rsid w:val="00823F2B"/>
    <w:rsid w:val="00845534"/>
    <w:rsid w:val="00850945"/>
    <w:rsid w:val="00872488"/>
    <w:rsid w:val="00883E55"/>
    <w:rsid w:val="008E232A"/>
    <w:rsid w:val="008F3A7B"/>
    <w:rsid w:val="00904388"/>
    <w:rsid w:val="009117E3"/>
    <w:rsid w:val="009260B1"/>
    <w:rsid w:val="009303CB"/>
    <w:rsid w:val="009828B8"/>
    <w:rsid w:val="00991D64"/>
    <w:rsid w:val="009A4BF8"/>
    <w:rsid w:val="009E594F"/>
    <w:rsid w:val="00A762F2"/>
    <w:rsid w:val="00A7646E"/>
    <w:rsid w:val="00A944BC"/>
    <w:rsid w:val="00A97C3C"/>
    <w:rsid w:val="00AB37FB"/>
    <w:rsid w:val="00AB3C86"/>
    <w:rsid w:val="00AE60E6"/>
    <w:rsid w:val="00AF7867"/>
    <w:rsid w:val="00B0365C"/>
    <w:rsid w:val="00B1198D"/>
    <w:rsid w:val="00B27701"/>
    <w:rsid w:val="00B41BE4"/>
    <w:rsid w:val="00B50F56"/>
    <w:rsid w:val="00B90C91"/>
    <w:rsid w:val="00BB1F98"/>
    <w:rsid w:val="00BB429C"/>
    <w:rsid w:val="00C07F48"/>
    <w:rsid w:val="00C15C56"/>
    <w:rsid w:val="00C25BF4"/>
    <w:rsid w:val="00C45DAE"/>
    <w:rsid w:val="00C471A7"/>
    <w:rsid w:val="00C608CC"/>
    <w:rsid w:val="00C66CA8"/>
    <w:rsid w:val="00CB1658"/>
    <w:rsid w:val="00CE4657"/>
    <w:rsid w:val="00CF1820"/>
    <w:rsid w:val="00D61F42"/>
    <w:rsid w:val="00DA6F63"/>
    <w:rsid w:val="00DB2BD7"/>
    <w:rsid w:val="00DE6506"/>
    <w:rsid w:val="00DF3D84"/>
    <w:rsid w:val="00E2582A"/>
    <w:rsid w:val="00E61F90"/>
    <w:rsid w:val="00EF048C"/>
    <w:rsid w:val="00F00D94"/>
    <w:rsid w:val="00F03704"/>
    <w:rsid w:val="00F1060C"/>
    <w:rsid w:val="00F43845"/>
    <w:rsid w:val="00F67D5D"/>
    <w:rsid w:val="00FA1DC7"/>
    <w:rsid w:val="00FE2A4A"/>
    <w:rsid w:val="00FE743F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7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7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2023-07-18T11:23:00Z</cp:lastPrinted>
  <dcterms:created xsi:type="dcterms:W3CDTF">2022-02-24T15:21:00Z</dcterms:created>
  <dcterms:modified xsi:type="dcterms:W3CDTF">2023-07-18T12:12:00Z</dcterms:modified>
</cp:coreProperties>
</file>